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8D2" w:rsidRDefault="00E81BBC" w:rsidP="00E81BBC">
      <w:pPr>
        <w:jc w:val="center"/>
        <w:rPr>
          <w:rFonts w:ascii="Verdana" w:hAnsi="Verdana"/>
          <w:b/>
          <w:sz w:val="28"/>
          <w:szCs w:val="28"/>
        </w:rPr>
      </w:pPr>
      <w:r w:rsidRPr="00E81BBC">
        <w:rPr>
          <w:rFonts w:ascii="Verdana" w:hAnsi="Verdana"/>
          <w:b/>
          <w:sz w:val="28"/>
          <w:szCs w:val="28"/>
        </w:rPr>
        <w:t>Suitable People Policy</w:t>
      </w:r>
    </w:p>
    <w:p w:rsidR="00E81BBC" w:rsidRDefault="00E81BBC" w:rsidP="00E81BBC">
      <w:pPr>
        <w:jc w:val="center"/>
        <w:rPr>
          <w:rFonts w:ascii="Verdana" w:hAnsi="Verdana"/>
          <w:b/>
          <w:sz w:val="28"/>
          <w:szCs w:val="28"/>
        </w:rPr>
      </w:pPr>
    </w:p>
    <w:p w:rsidR="00E81BBC" w:rsidRPr="008C2B18" w:rsidRDefault="00E81BBC" w:rsidP="00E81BBC">
      <w:pPr>
        <w:rPr>
          <w:rFonts w:ascii="Candara" w:hAnsi="Candara"/>
          <w:sz w:val="24"/>
          <w:szCs w:val="24"/>
        </w:rPr>
      </w:pPr>
      <w:r w:rsidRPr="008C2B18">
        <w:rPr>
          <w:rFonts w:ascii="Candara" w:hAnsi="Candara"/>
          <w:sz w:val="24"/>
          <w:szCs w:val="24"/>
        </w:rPr>
        <w:t>Emmer Green Pre-school meets the safeguarding and welfare requirement of the Early Years Foundation, ensuring that our staff and volunteers are appropriately qualified and we carry out checks for Criminal and other records through the DBS.</w:t>
      </w:r>
    </w:p>
    <w:p w:rsidR="00E81BBC" w:rsidRPr="008C2B18" w:rsidRDefault="00E81BBC" w:rsidP="00E81BBC">
      <w:pPr>
        <w:rPr>
          <w:rFonts w:ascii="Verdana" w:hAnsi="Verdana"/>
          <w:sz w:val="24"/>
          <w:szCs w:val="24"/>
        </w:rPr>
      </w:pPr>
      <w:r w:rsidRPr="008C2B18">
        <w:rPr>
          <w:rFonts w:ascii="Verdana" w:hAnsi="Verdana"/>
          <w:sz w:val="24"/>
          <w:szCs w:val="24"/>
          <w:u w:val="single"/>
        </w:rPr>
        <w:t>Procedures</w:t>
      </w:r>
    </w:p>
    <w:p w:rsidR="00E81BBC" w:rsidRPr="008C2B18" w:rsidRDefault="00E81BBC" w:rsidP="00E81BBC">
      <w:pPr>
        <w:rPr>
          <w:rFonts w:ascii="Candara" w:hAnsi="Candara"/>
          <w:sz w:val="24"/>
          <w:szCs w:val="24"/>
        </w:rPr>
      </w:pPr>
      <w:r w:rsidRPr="008C2B18">
        <w:rPr>
          <w:rFonts w:ascii="Candara" w:hAnsi="Candara"/>
          <w:sz w:val="24"/>
          <w:szCs w:val="24"/>
        </w:rPr>
        <w:t>Vetting and Staff selection</w:t>
      </w:r>
    </w:p>
    <w:p w:rsidR="00E81BBC" w:rsidRPr="008C2B18" w:rsidRDefault="00E81BBC" w:rsidP="00E81BBC">
      <w:pPr>
        <w:pStyle w:val="ListParagraph"/>
        <w:numPr>
          <w:ilvl w:val="0"/>
          <w:numId w:val="1"/>
        </w:numPr>
        <w:rPr>
          <w:rFonts w:ascii="Candara" w:hAnsi="Candara"/>
          <w:sz w:val="24"/>
          <w:szCs w:val="24"/>
        </w:rPr>
      </w:pPr>
      <w:r w:rsidRPr="008C2B18">
        <w:rPr>
          <w:rFonts w:ascii="Candara" w:hAnsi="Candara"/>
          <w:sz w:val="24"/>
          <w:szCs w:val="24"/>
        </w:rPr>
        <w:t>Supervisor and Admin to have safer recruitment training</w:t>
      </w:r>
    </w:p>
    <w:p w:rsidR="00E81BBC" w:rsidRPr="008C2B18" w:rsidRDefault="00E81BBC" w:rsidP="00E81BBC">
      <w:pPr>
        <w:pStyle w:val="ListParagraph"/>
        <w:numPr>
          <w:ilvl w:val="0"/>
          <w:numId w:val="1"/>
        </w:numPr>
        <w:rPr>
          <w:rFonts w:ascii="Candara" w:hAnsi="Candara"/>
          <w:sz w:val="24"/>
          <w:szCs w:val="24"/>
        </w:rPr>
      </w:pPr>
      <w:r w:rsidRPr="008C2B18">
        <w:rPr>
          <w:rFonts w:ascii="Candara" w:hAnsi="Candara"/>
          <w:sz w:val="24"/>
          <w:szCs w:val="24"/>
        </w:rPr>
        <w:t>We work towards offering equality of o</w:t>
      </w:r>
      <w:r w:rsidR="005839F8" w:rsidRPr="008C2B18">
        <w:rPr>
          <w:rFonts w:ascii="Candara" w:hAnsi="Candara"/>
          <w:sz w:val="24"/>
          <w:szCs w:val="24"/>
        </w:rPr>
        <w:t>pportunity by using non-discrim</w:t>
      </w:r>
      <w:r w:rsidR="00491D4C" w:rsidRPr="008C2B18">
        <w:rPr>
          <w:rFonts w:ascii="Candara" w:hAnsi="Candara"/>
          <w:sz w:val="24"/>
          <w:szCs w:val="24"/>
        </w:rPr>
        <w:t>in</w:t>
      </w:r>
      <w:r w:rsidR="005839F8" w:rsidRPr="008C2B18">
        <w:rPr>
          <w:rFonts w:ascii="Candara" w:hAnsi="Candara"/>
          <w:sz w:val="24"/>
          <w:szCs w:val="24"/>
        </w:rPr>
        <w:t>a</w:t>
      </w:r>
      <w:r w:rsidRPr="008C2B18">
        <w:rPr>
          <w:rFonts w:ascii="Candara" w:hAnsi="Candara"/>
          <w:sz w:val="24"/>
          <w:szCs w:val="24"/>
        </w:rPr>
        <w:t>tory.</w:t>
      </w:r>
    </w:p>
    <w:p w:rsidR="00E81BBC" w:rsidRPr="008C2B18" w:rsidRDefault="00E81BBC" w:rsidP="00E81BBC">
      <w:pPr>
        <w:rPr>
          <w:rFonts w:ascii="Verdana" w:hAnsi="Verdana"/>
          <w:sz w:val="24"/>
          <w:szCs w:val="24"/>
          <w:u w:val="single"/>
        </w:rPr>
      </w:pPr>
      <w:r w:rsidRPr="008C2B18">
        <w:rPr>
          <w:rFonts w:ascii="Verdana" w:hAnsi="Verdana"/>
          <w:sz w:val="24"/>
          <w:szCs w:val="24"/>
          <w:u w:val="single"/>
        </w:rPr>
        <w:t>Proced</w:t>
      </w:r>
      <w:r w:rsidR="005839F8" w:rsidRPr="008C2B18">
        <w:rPr>
          <w:rFonts w:ascii="Verdana" w:hAnsi="Verdana"/>
          <w:sz w:val="24"/>
          <w:szCs w:val="24"/>
          <w:u w:val="single"/>
        </w:rPr>
        <w:t>ures for staff recruitment and s</w:t>
      </w:r>
      <w:r w:rsidRPr="008C2B18">
        <w:rPr>
          <w:rFonts w:ascii="Verdana" w:hAnsi="Verdana"/>
          <w:sz w:val="24"/>
          <w:szCs w:val="24"/>
          <w:u w:val="single"/>
        </w:rPr>
        <w:t>election</w:t>
      </w:r>
    </w:p>
    <w:p w:rsidR="00E81BBC" w:rsidRPr="008C2B18" w:rsidRDefault="00E81BBC" w:rsidP="00E81BBC">
      <w:pPr>
        <w:pStyle w:val="ListParagraph"/>
        <w:numPr>
          <w:ilvl w:val="0"/>
          <w:numId w:val="2"/>
        </w:numPr>
        <w:rPr>
          <w:rFonts w:ascii="Candara" w:hAnsi="Candara"/>
          <w:sz w:val="24"/>
          <w:szCs w:val="24"/>
          <w:u w:val="single"/>
        </w:rPr>
      </w:pPr>
      <w:r w:rsidRPr="008C2B18">
        <w:rPr>
          <w:rFonts w:ascii="Candara" w:hAnsi="Candara"/>
          <w:sz w:val="24"/>
          <w:szCs w:val="24"/>
        </w:rPr>
        <w:t>We welcome applications from all sections of the Community, applicants will be considered on the basis of their suitability for the post.</w:t>
      </w:r>
      <w:r w:rsidR="00E36228" w:rsidRPr="008C2B18">
        <w:rPr>
          <w:rFonts w:ascii="Candara" w:hAnsi="Candara"/>
          <w:sz w:val="24"/>
          <w:szCs w:val="24"/>
        </w:rPr>
        <w:t xml:space="preserve">  Regardless of di</w:t>
      </w:r>
      <w:r w:rsidR="00491D4C" w:rsidRPr="008C2B18">
        <w:rPr>
          <w:rFonts w:ascii="Candara" w:hAnsi="Candara"/>
          <w:sz w:val="24"/>
          <w:szCs w:val="24"/>
        </w:rPr>
        <w:t>sability, gender reassignment, pregnancy and m</w:t>
      </w:r>
      <w:r w:rsidR="00E36228" w:rsidRPr="008C2B18">
        <w:rPr>
          <w:rFonts w:ascii="Candara" w:hAnsi="Candara"/>
          <w:sz w:val="24"/>
          <w:szCs w:val="24"/>
        </w:rPr>
        <w:t>aternity, race, religion or belief, sexual orientation, sex</w:t>
      </w:r>
      <w:r w:rsidR="00491D4C" w:rsidRPr="008C2B18">
        <w:rPr>
          <w:rFonts w:ascii="Candara" w:hAnsi="Candara"/>
          <w:sz w:val="24"/>
          <w:szCs w:val="24"/>
        </w:rPr>
        <w:t xml:space="preserve"> or</w:t>
      </w:r>
      <w:r w:rsidR="00E36228" w:rsidRPr="008C2B18">
        <w:rPr>
          <w:rFonts w:ascii="Candara" w:hAnsi="Candara"/>
          <w:sz w:val="24"/>
          <w:szCs w:val="24"/>
        </w:rPr>
        <w:t xml:space="preserve"> age.</w:t>
      </w:r>
    </w:p>
    <w:p w:rsidR="00E36228" w:rsidRPr="008C2B18" w:rsidRDefault="00E36228" w:rsidP="00E81BBC">
      <w:pPr>
        <w:pStyle w:val="ListParagraph"/>
        <w:numPr>
          <w:ilvl w:val="0"/>
          <w:numId w:val="2"/>
        </w:numPr>
        <w:rPr>
          <w:rFonts w:ascii="Candara" w:hAnsi="Candara"/>
          <w:sz w:val="24"/>
          <w:szCs w:val="24"/>
          <w:u w:val="single"/>
        </w:rPr>
      </w:pPr>
      <w:r w:rsidRPr="008C2B18">
        <w:rPr>
          <w:rFonts w:ascii="Candara" w:hAnsi="Candara"/>
          <w:sz w:val="24"/>
          <w:szCs w:val="24"/>
        </w:rPr>
        <w:t xml:space="preserve">We follow the requirements of the Early Years Foundation stage and </w:t>
      </w:r>
      <w:proofErr w:type="spellStart"/>
      <w:r w:rsidRPr="008C2B18">
        <w:rPr>
          <w:rFonts w:ascii="Candara" w:hAnsi="Candara"/>
          <w:sz w:val="24"/>
          <w:szCs w:val="24"/>
        </w:rPr>
        <w:t>Ofsted</w:t>
      </w:r>
      <w:proofErr w:type="spellEnd"/>
      <w:r w:rsidRPr="008C2B18">
        <w:rPr>
          <w:rFonts w:ascii="Candara" w:hAnsi="Candara"/>
          <w:sz w:val="24"/>
          <w:szCs w:val="24"/>
        </w:rPr>
        <w:t xml:space="preserve"> on guidance on checking the suitability of all staff and volunteers.   This includes obtaining referees and ensuring they have a satisfactory under the Safeguarding Vulnerable Groups Act (2006) and the protection of Freedoms Act (2012) for the vetting and barring scheme (DBS).</w:t>
      </w:r>
    </w:p>
    <w:p w:rsidR="00E36228" w:rsidRPr="00AF7DFE" w:rsidRDefault="00E36228" w:rsidP="00E81BBC">
      <w:pPr>
        <w:pStyle w:val="ListParagraph"/>
        <w:numPr>
          <w:ilvl w:val="0"/>
          <w:numId w:val="2"/>
        </w:numPr>
        <w:rPr>
          <w:rFonts w:ascii="Candara" w:hAnsi="Candara"/>
          <w:sz w:val="24"/>
          <w:szCs w:val="24"/>
          <w:u w:val="single"/>
        </w:rPr>
      </w:pPr>
      <w:r w:rsidRPr="008C2B18">
        <w:rPr>
          <w:rFonts w:ascii="Candara" w:hAnsi="Candara"/>
          <w:sz w:val="24"/>
          <w:szCs w:val="24"/>
        </w:rPr>
        <w:t>When an individual is subscribed to the DBS update service we carry out a status check of their DBS certificate.</w:t>
      </w:r>
    </w:p>
    <w:p w:rsidR="00AF7DFE" w:rsidRPr="008C2B18" w:rsidRDefault="00AF7DFE" w:rsidP="00E81BBC">
      <w:pPr>
        <w:pStyle w:val="ListParagraph"/>
        <w:numPr>
          <w:ilvl w:val="0"/>
          <w:numId w:val="2"/>
        </w:numPr>
        <w:rPr>
          <w:rFonts w:ascii="Candara" w:hAnsi="Candara"/>
          <w:sz w:val="24"/>
          <w:szCs w:val="24"/>
          <w:u w:val="single"/>
        </w:rPr>
      </w:pPr>
      <w:r>
        <w:rPr>
          <w:rFonts w:ascii="Candara" w:hAnsi="Candara"/>
          <w:sz w:val="24"/>
          <w:szCs w:val="24"/>
        </w:rPr>
        <w:t>We need suitable  references before staff can start employment at the Pre-school</w:t>
      </w:r>
    </w:p>
    <w:p w:rsidR="00E36228" w:rsidRPr="008C2B18" w:rsidRDefault="00E36228" w:rsidP="00E81BBC">
      <w:pPr>
        <w:pStyle w:val="ListParagraph"/>
        <w:numPr>
          <w:ilvl w:val="0"/>
          <w:numId w:val="2"/>
        </w:numPr>
        <w:rPr>
          <w:rFonts w:ascii="Candara" w:hAnsi="Candara"/>
          <w:sz w:val="24"/>
          <w:szCs w:val="24"/>
          <w:u w:val="single"/>
        </w:rPr>
      </w:pPr>
      <w:r w:rsidRPr="008C2B18">
        <w:rPr>
          <w:rFonts w:ascii="Candara" w:hAnsi="Candara"/>
          <w:sz w:val="24"/>
          <w:szCs w:val="24"/>
        </w:rPr>
        <w:t>We keep all records relating to the employment of our staff and volunteers in particular those demonstrating that suitability checks have been done</w:t>
      </w:r>
    </w:p>
    <w:p w:rsidR="00E36228" w:rsidRPr="008C2B18" w:rsidRDefault="004F5F20" w:rsidP="00491D4C">
      <w:pPr>
        <w:pStyle w:val="ListParagraph"/>
        <w:numPr>
          <w:ilvl w:val="0"/>
          <w:numId w:val="2"/>
        </w:numPr>
        <w:rPr>
          <w:rFonts w:ascii="Candara" w:hAnsi="Candara"/>
          <w:sz w:val="24"/>
          <w:szCs w:val="24"/>
          <w:u w:val="single"/>
        </w:rPr>
      </w:pPr>
      <w:r w:rsidRPr="008C2B18">
        <w:rPr>
          <w:rFonts w:ascii="Candara" w:hAnsi="Candara"/>
          <w:sz w:val="24"/>
          <w:szCs w:val="24"/>
        </w:rPr>
        <w:t xml:space="preserve">Emmer Green Pre-school </w:t>
      </w:r>
      <w:proofErr w:type="gramStart"/>
      <w:r w:rsidRPr="008C2B18">
        <w:rPr>
          <w:rFonts w:ascii="Candara" w:hAnsi="Candara"/>
          <w:sz w:val="24"/>
          <w:szCs w:val="24"/>
        </w:rPr>
        <w:t>staff</w:t>
      </w:r>
      <w:r w:rsidR="008C2B18">
        <w:rPr>
          <w:rFonts w:ascii="Candara" w:hAnsi="Candara"/>
          <w:sz w:val="24"/>
          <w:szCs w:val="24"/>
        </w:rPr>
        <w:t xml:space="preserve"> </w:t>
      </w:r>
      <w:r w:rsidRPr="008C2B18">
        <w:rPr>
          <w:rFonts w:ascii="Candara" w:hAnsi="Candara"/>
          <w:sz w:val="24"/>
          <w:szCs w:val="24"/>
        </w:rPr>
        <w:t>are</w:t>
      </w:r>
      <w:proofErr w:type="gramEnd"/>
      <w:r w:rsidRPr="008C2B18">
        <w:rPr>
          <w:rFonts w:ascii="Candara" w:hAnsi="Candara"/>
          <w:sz w:val="24"/>
          <w:szCs w:val="24"/>
        </w:rPr>
        <w:t xml:space="preserve"> expected to disclose any convictions, cautions, court orders, reprimands and warnings which may affect their suitability to work with children.</w:t>
      </w:r>
    </w:p>
    <w:p w:rsidR="004F5F20" w:rsidRPr="008C2B18" w:rsidRDefault="004F5F20" w:rsidP="00E36228">
      <w:pPr>
        <w:pStyle w:val="ListParagraph"/>
        <w:numPr>
          <w:ilvl w:val="0"/>
          <w:numId w:val="2"/>
        </w:numPr>
        <w:rPr>
          <w:rFonts w:ascii="Candara" w:hAnsi="Candara"/>
          <w:sz w:val="24"/>
          <w:szCs w:val="24"/>
          <w:u w:val="single"/>
        </w:rPr>
      </w:pPr>
      <w:r w:rsidRPr="008C2B18">
        <w:rPr>
          <w:rFonts w:ascii="Candara" w:hAnsi="Candara"/>
          <w:sz w:val="24"/>
          <w:szCs w:val="24"/>
        </w:rPr>
        <w:t>We obtain consent from staff/volunteers to carry out on going on status checks of the update service to establish that their DBS certificate is up to date for the duration of other employment with us.</w:t>
      </w:r>
    </w:p>
    <w:p w:rsidR="004F5F20" w:rsidRPr="008C2B18" w:rsidRDefault="004F5F20" w:rsidP="004F5F20">
      <w:pPr>
        <w:pStyle w:val="ListParagraph"/>
        <w:rPr>
          <w:rFonts w:ascii="Candara" w:hAnsi="Candara"/>
          <w:sz w:val="24"/>
          <w:szCs w:val="24"/>
          <w:u w:val="single"/>
        </w:rPr>
      </w:pPr>
    </w:p>
    <w:p w:rsidR="004F5F20" w:rsidRPr="008C2B18" w:rsidRDefault="004F5F20" w:rsidP="004F5F20">
      <w:pPr>
        <w:pStyle w:val="ListParagraph"/>
        <w:rPr>
          <w:rFonts w:ascii="Candara" w:hAnsi="Candara"/>
          <w:sz w:val="24"/>
          <w:szCs w:val="24"/>
          <w:u w:val="single"/>
        </w:rPr>
      </w:pPr>
    </w:p>
    <w:p w:rsidR="004F5F20" w:rsidRPr="008C2B18" w:rsidRDefault="004F5F20" w:rsidP="004F5F20">
      <w:pPr>
        <w:rPr>
          <w:rFonts w:ascii="Candara" w:hAnsi="Candara"/>
          <w:sz w:val="24"/>
          <w:szCs w:val="24"/>
        </w:rPr>
      </w:pPr>
      <w:r w:rsidRPr="008C2B18">
        <w:rPr>
          <w:rFonts w:ascii="Candara" w:hAnsi="Candara"/>
          <w:sz w:val="24"/>
          <w:szCs w:val="24"/>
          <w:u w:val="single"/>
        </w:rPr>
        <w:t xml:space="preserve">Notifying </w:t>
      </w:r>
      <w:proofErr w:type="spellStart"/>
      <w:r w:rsidRPr="008C2B18">
        <w:rPr>
          <w:rFonts w:ascii="Candara" w:hAnsi="Candara"/>
          <w:sz w:val="24"/>
          <w:szCs w:val="24"/>
          <w:u w:val="single"/>
        </w:rPr>
        <w:t>Ofsted</w:t>
      </w:r>
      <w:proofErr w:type="spellEnd"/>
      <w:r w:rsidRPr="008C2B18">
        <w:rPr>
          <w:rFonts w:ascii="Candara" w:hAnsi="Candara"/>
          <w:sz w:val="24"/>
          <w:szCs w:val="24"/>
          <w:u w:val="single"/>
        </w:rPr>
        <w:t xml:space="preserve"> of Changes</w:t>
      </w:r>
    </w:p>
    <w:p w:rsidR="004F5F20" w:rsidRPr="008C2B18" w:rsidRDefault="004F5F20" w:rsidP="004F5F20">
      <w:pPr>
        <w:pStyle w:val="ListParagraph"/>
        <w:numPr>
          <w:ilvl w:val="0"/>
          <w:numId w:val="3"/>
        </w:numPr>
        <w:rPr>
          <w:rFonts w:ascii="Candara" w:hAnsi="Candara"/>
          <w:sz w:val="24"/>
          <w:szCs w:val="24"/>
        </w:rPr>
      </w:pPr>
      <w:r w:rsidRPr="008C2B18">
        <w:rPr>
          <w:rFonts w:ascii="Candara" w:hAnsi="Candara"/>
          <w:sz w:val="24"/>
          <w:szCs w:val="24"/>
        </w:rPr>
        <w:t xml:space="preserve">We inform </w:t>
      </w:r>
      <w:proofErr w:type="spellStart"/>
      <w:r w:rsidRPr="008C2B18">
        <w:rPr>
          <w:rFonts w:ascii="Candara" w:hAnsi="Candara"/>
          <w:sz w:val="24"/>
          <w:szCs w:val="24"/>
        </w:rPr>
        <w:t>Ofsted</w:t>
      </w:r>
      <w:proofErr w:type="spellEnd"/>
      <w:r w:rsidRPr="008C2B18">
        <w:rPr>
          <w:rFonts w:ascii="Candara" w:hAnsi="Candara"/>
          <w:sz w:val="24"/>
          <w:szCs w:val="24"/>
        </w:rPr>
        <w:t xml:space="preserve"> of any changes to our </w:t>
      </w:r>
      <w:proofErr w:type="gramStart"/>
      <w:r w:rsidRPr="008C2B18">
        <w:rPr>
          <w:rFonts w:ascii="Candara" w:hAnsi="Candara"/>
          <w:sz w:val="24"/>
          <w:szCs w:val="24"/>
        </w:rPr>
        <w:t>Registered</w:t>
      </w:r>
      <w:proofErr w:type="gramEnd"/>
      <w:r w:rsidRPr="008C2B18">
        <w:rPr>
          <w:rFonts w:ascii="Candara" w:hAnsi="Candara"/>
          <w:sz w:val="24"/>
          <w:szCs w:val="24"/>
        </w:rPr>
        <w:t xml:space="preserve"> person/Chair/Vice Chair/Treasurer/Secretary.</w:t>
      </w:r>
    </w:p>
    <w:p w:rsidR="004F5F20" w:rsidRPr="008C2B18" w:rsidRDefault="004F5F20" w:rsidP="004F5F20">
      <w:pPr>
        <w:rPr>
          <w:rFonts w:ascii="Verdana" w:hAnsi="Verdana"/>
          <w:sz w:val="24"/>
          <w:szCs w:val="24"/>
          <w:u w:val="single"/>
        </w:rPr>
      </w:pPr>
      <w:r w:rsidRPr="008C2B18">
        <w:rPr>
          <w:rFonts w:ascii="Verdana" w:hAnsi="Verdana"/>
          <w:sz w:val="24"/>
          <w:szCs w:val="24"/>
          <w:u w:val="single"/>
        </w:rPr>
        <w:lastRenderedPageBreak/>
        <w:t>Staff Taking Medication/Other Substances</w:t>
      </w:r>
    </w:p>
    <w:p w:rsidR="005839F8" w:rsidRPr="008C2B18" w:rsidRDefault="005839F8" w:rsidP="004F5F20">
      <w:pPr>
        <w:rPr>
          <w:rFonts w:ascii="Candara" w:hAnsi="Candara"/>
          <w:sz w:val="24"/>
          <w:szCs w:val="24"/>
        </w:rPr>
      </w:pPr>
      <w:r w:rsidRPr="008C2B18">
        <w:rPr>
          <w:rFonts w:ascii="Candara" w:hAnsi="Candara"/>
          <w:sz w:val="24"/>
          <w:szCs w:val="24"/>
        </w:rPr>
        <w:t xml:space="preserve">If a member of staff </w:t>
      </w:r>
      <w:r w:rsidR="00491D4C" w:rsidRPr="008C2B18">
        <w:rPr>
          <w:rFonts w:ascii="Candara" w:hAnsi="Candara"/>
          <w:sz w:val="24"/>
          <w:szCs w:val="24"/>
        </w:rPr>
        <w:t>is taking medication which may a</w:t>
      </w:r>
      <w:r w:rsidRPr="008C2B18">
        <w:rPr>
          <w:rFonts w:ascii="Candara" w:hAnsi="Candara"/>
          <w:sz w:val="24"/>
          <w:szCs w:val="24"/>
        </w:rPr>
        <w:t>ffect their ability to care for children, we ensure that they seek further medical advice.   Our staff will only work directly with the children in our care if medical advice confirms that the medication is unlikely to impair their ability to look after our children in our care properly.</w:t>
      </w:r>
    </w:p>
    <w:p w:rsidR="005839F8" w:rsidRPr="008C2B18" w:rsidRDefault="005839F8" w:rsidP="004F5F20">
      <w:pPr>
        <w:rPr>
          <w:rFonts w:ascii="Candara" w:hAnsi="Candara"/>
          <w:sz w:val="24"/>
          <w:szCs w:val="24"/>
        </w:rPr>
      </w:pPr>
      <w:r w:rsidRPr="008C2B18">
        <w:rPr>
          <w:rFonts w:ascii="Candara" w:hAnsi="Candara"/>
          <w:sz w:val="24"/>
          <w:szCs w:val="24"/>
        </w:rPr>
        <w:t xml:space="preserve">Staff medication on the premises must be stored securely and kept out of reach of the children at all times.  </w:t>
      </w:r>
    </w:p>
    <w:p w:rsidR="005839F8" w:rsidRPr="008C2B18" w:rsidRDefault="005839F8" w:rsidP="005839F8">
      <w:pPr>
        <w:spacing w:after="0"/>
        <w:rPr>
          <w:rFonts w:ascii="Candara" w:hAnsi="Candara"/>
          <w:sz w:val="24"/>
          <w:szCs w:val="24"/>
        </w:rPr>
      </w:pPr>
      <w:r w:rsidRPr="008C2B18">
        <w:rPr>
          <w:rFonts w:ascii="Candara" w:hAnsi="Candara"/>
          <w:sz w:val="24"/>
          <w:szCs w:val="24"/>
        </w:rPr>
        <w:t>See Safeguarding Policy</w:t>
      </w:r>
    </w:p>
    <w:p w:rsidR="005839F8" w:rsidRPr="008C2B18" w:rsidRDefault="005839F8" w:rsidP="005839F8">
      <w:pPr>
        <w:spacing w:after="0"/>
        <w:rPr>
          <w:rFonts w:ascii="Candara" w:hAnsi="Candara"/>
          <w:sz w:val="24"/>
          <w:szCs w:val="24"/>
        </w:rPr>
      </w:pPr>
      <w:r w:rsidRPr="008C2B18">
        <w:rPr>
          <w:rFonts w:ascii="Candara" w:hAnsi="Candara"/>
          <w:sz w:val="24"/>
          <w:szCs w:val="24"/>
        </w:rPr>
        <w:t>See Equality and Diversity Policy</w:t>
      </w:r>
    </w:p>
    <w:p w:rsidR="005839F8" w:rsidRPr="008C2B18" w:rsidRDefault="005839F8" w:rsidP="005839F8">
      <w:pPr>
        <w:spacing w:after="0"/>
        <w:rPr>
          <w:rFonts w:ascii="Candara" w:hAnsi="Candara"/>
          <w:sz w:val="24"/>
          <w:szCs w:val="24"/>
        </w:rPr>
      </w:pPr>
      <w:r w:rsidRPr="008C2B18">
        <w:rPr>
          <w:rFonts w:ascii="Candara" w:hAnsi="Candara"/>
          <w:sz w:val="24"/>
          <w:szCs w:val="24"/>
        </w:rPr>
        <w:t>See Code of Conduct and Staff Handbook</w:t>
      </w:r>
    </w:p>
    <w:p w:rsidR="00491D4C" w:rsidRPr="008C2B18" w:rsidRDefault="00491D4C" w:rsidP="005839F8">
      <w:pPr>
        <w:spacing w:after="0"/>
        <w:rPr>
          <w:rFonts w:ascii="Candara" w:hAnsi="Candara"/>
          <w:sz w:val="24"/>
          <w:szCs w:val="24"/>
        </w:rPr>
      </w:pPr>
    </w:p>
    <w:p w:rsidR="00491D4C" w:rsidRPr="008C2B18" w:rsidRDefault="00491D4C" w:rsidP="005839F8">
      <w:pPr>
        <w:spacing w:after="0"/>
        <w:rPr>
          <w:rFonts w:ascii="Candara" w:hAnsi="Candara"/>
          <w:sz w:val="24"/>
          <w:szCs w:val="24"/>
        </w:rPr>
      </w:pPr>
    </w:p>
    <w:p w:rsidR="00491D4C" w:rsidRPr="008C2B18" w:rsidRDefault="00491D4C" w:rsidP="005839F8">
      <w:pPr>
        <w:spacing w:after="0"/>
        <w:rPr>
          <w:rFonts w:ascii="Candara" w:hAnsi="Candara"/>
          <w:sz w:val="24"/>
          <w:szCs w:val="24"/>
        </w:rPr>
      </w:pPr>
      <w:r w:rsidRPr="008C2B18">
        <w:rPr>
          <w:rFonts w:ascii="Candara" w:hAnsi="Candara"/>
          <w:sz w:val="24"/>
          <w:szCs w:val="24"/>
        </w:rPr>
        <w:t xml:space="preserve">This Policy was adopted by the Pre-school </w:t>
      </w:r>
      <w:proofErr w:type="gramStart"/>
      <w:r w:rsidRPr="008C2B18">
        <w:rPr>
          <w:rFonts w:ascii="Candara" w:hAnsi="Candara"/>
          <w:sz w:val="24"/>
          <w:szCs w:val="24"/>
        </w:rPr>
        <w:t>on ........................................</w:t>
      </w:r>
      <w:proofErr w:type="gramEnd"/>
    </w:p>
    <w:p w:rsidR="00491D4C" w:rsidRPr="008C2B18" w:rsidRDefault="00491D4C" w:rsidP="005839F8">
      <w:pPr>
        <w:spacing w:after="0"/>
        <w:rPr>
          <w:rFonts w:ascii="Candara" w:hAnsi="Candara"/>
          <w:sz w:val="24"/>
          <w:szCs w:val="24"/>
        </w:rPr>
      </w:pPr>
    </w:p>
    <w:p w:rsidR="00491D4C" w:rsidRPr="008C2B18" w:rsidRDefault="00491D4C" w:rsidP="005839F8">
      <w:pPr>
        <w:spacing w:after="0"/>
        <w:rPr>
          <w:rFonts w:ascii="Candara" w:hAnsi="Candara"/>
          <w:sz w:val="24"/>
          <w:szCs w:val="24"/>
        </w:rPr>
      </w:pPr>
      <w:r w:rsidRPr="008C2B18">
        <w:rPr>
          <w:rFonts w:ascii="Candara" w:hAnsi="Candara"/>
          <w:sz w:val="24"/>
          <w:szCs w:val="24"/>
        </w:rPr>
        <w:t xml:space="preserve">Signed on behalf of the </w:t>
      </w:r>
      <w:proofErr w:type="gramStart"/>
      <w:r w:rsidRPr="008C2B18">
        <w:rPr>
          <w:rFonts w:ascii="Candara" w:hAnsi="Candara"/>
          <w:sz w:val="24"/>
          <w:szCs w:val="24"/>
        </w:rPr>
        <w:t>Committee ......................................................</w:t>
      </w:r>
      <w:proofErr w:type="gramEnd"/>
    </w:p>
    <w:p w:rsidR="00491D4C" w:rsidRPr="008C2B18" w:rsidRDefault="00491D4C" w:rsidP="005839F8">
      <w:pPr>
        <w:spacing w:after="0"/>
        <w:rPr>
          <w:rFonts w:ascii="Candara" w:hAnsi="Candara"/>
          <w:sz w:val="24"/>
          <w:szCs w:val="24"/>
        </w:rPr>
      </w:pPr>
    </w:p>
    <w:p w:rsidR="00491D4C" w:rsidRPr="008C2B18" w:rsidRDefault="00491D4C" w:rsidP="005839F8">
      <w:pPr>
        <w:spacing w:after="0"/>
        <w:rPr>
          <w:rFonts w:ascii="Candara" w:hAnsi="Candara"/>
          <w:sz w:val="24"/>
          <w:szCs w:val="24"/>
        </w:rPr>
      </w:pPr>
      <w:r w:rsidRPr="008C2B18">
        <w:rPr>
          <w:rFonts w:ascii="Candara" w:hAnsi="Candara"/>
          <w:sz w:val="24"/>
          <w:szCs w:val="24"/>
        </w:rPr>
        <w:t xml:space="preserve">Name of </w:t>
      </w:r>
      <w:proofErr w:type="gramStart"/>
      <w:r w:rsidRPr="008C2B18">
        <w:rPr>
          <w:rFonts w:ascii="Candara" w:hAnsi="Candara"/>
          <w:sz w:val="24"/>
          <w:szCs w:val="24"/>
        </w:rPr>
        <w:t>Signatory ............................................................................</w:t>
      </w:r>
      <w:proofErr w:type="gramEnd"/>
    </w:p>
    <w:p w:rsidR="004F5F20" w:rsidRPr="008C2B18" w:rsidRDefault="004F5F20" w:rsidP="004F5F20">
      <w:pPr>
        <w:ind w:left="360"/>
        <w:rPr>
          <w:rFonts w:ascii="Candara" w:hAnsi="Candara"/>
          <w:sz w:val="24"/>
          <w:szCs w:val="24"/>
        </w:rPr>
      </w:pPr>
    </w:p>
    <w:p w:rsidR="004F5F20" w:rsidRPr="008C2B18" w:rsidRDefault="004F5F20" w:rsidP="004F5F20">
      <w:pPr>
        <w:pStyle w:val="ListParagraph"/>
        <w:rPr>
          <w:rFonts w:ascii="Candara" w:hAnsi="Candara"/>
          <w:sz w:val="24"/>
          <w:szCs w:val="24"/>
        </w:rPr>
      </w:pPr>
    </w:p>
    <w:p w:rsidR="00E81BBC" w:rsidRPr="008C2B18" w:rsidRDefault="00E81BBC" w:rsidP="00E81BBC">
      <w:pPr>
        <w:rPr>
          <w:rFonts w:ascii="Candara" w:hAnsi="Candara"/>
          <w:sz w:val="24"/>
          <w:szCs w:val="24"/>
        </w:rPr>
      </w:pPr>
    </w:p>
    <w:sectPr w:rsidR="00E81BBC" w:rsidRPr="008C2B18" w:rsidSect="00CF18D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B449A"/>
    <w:multiLevelType w:val="hybridMultilevel"/>
    <w:tmpl w:val="88D8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DE2886"/>
    <w:multiLevelType w:val="hybridMultilevel"/>
    <w:tmpl w:val="A578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2486209"/>
    <w:multiLevelType w:val="hybridMultilevel"/>
    <w:tmpl w:val="F2B0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20"/>
  <w:characterSpacingControl w:val="doNotCompress"/>
  <w:compat/>
  <w:rsids>
    <w:rsidRoot w:val="00E81BBC"/>
    <w:rsid w:val="002B69AA"/>
    <w:rsid w:val="00364850"/>
    <w:rsid w:val="003B4B0C"/>
    <w:rsid w:val="00491D4C"/>
    <w:rsid w:val="004F5F20"/>
    <w:rsid w:val="005839F8"/>
    <w:rsid w:val="00780831"/>
    <w:rsid w:val="008C2B18"/>
    <w:rsid w:val="00AA7864"/>
    <w:rsid w:val="00AF7DFE"/>
    <w:rsid w:val="00CF18D2"/>
    <w:rsid w:val="00CF2488"/>
    <w:rsid w:val="00E36228"/>
    <w:rsid w:val="00E81BBC"/>
    <w:rsid w:val="00F703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B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2025-09-24T10:22:00Z</cp:lastPrinted>
  <dcterms:created xsi:type="dcterms:W3CDTF">2025-09-24T10:22:00Z</dcterms:created>
  <dcterms:modified xsi:type="dcterms:W3CDTF">2025-09-24T10:22:00Z</dcterms:modified>
</cp:coreProperties>
</file>