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D2" w:rsidRDefault="00B447E7" w:rsidP="00B447E7">
      <w:pPr>
        <w:jc w:val="center"/>
        <w:rPr>
          <w:rFonts w:ascii="Verdana" w:hAnsi="Verdana"/>
          <w:sz w:val="28"/>
          <w:szCs w:val="28"/>
        </w:rPr>
      </w:pPr>
      <w:r>
        <w:rPr>
          <w:rFonts w:ascii="Verdana" w:hAnsi="Verdana"/>
          <w:sz w:val="28"/>
          <w:szCs w:val="28"/>
        </w:rPr>
        <w:t>IN THE MOMENT PLANNING</w:t>
      </w:r>
    </w:p>
    <w:p w:rsidR="00B447E7" w:rsidRDefault="00B447E7" w:rsidP="00B447E7">
      <w:pPr>
        <w:rPr>
          <w:rFonts w:ascii="Verdana" w:hAnsi="Verdana"/>
          <w:sz w:val="28"/>
          <w:szCs w:val="28"/>
        </w:rPr>
      </w:pPr>
    </w:p>
    <w:p w:rsidR="00B447E7" w:rsidRDefault="00B447E7" w:rsidP="00B447E7">
      <w:pPr>
        <w:rPr>
          <w:rFonts w:ascii="Candara" w:hAnsi="Candara"/>
          <w:sz w:val="28"/>
          <w:szCs w:val="28"/>
        </w:rPr>
      </w:pPr>
      <w:r>
        <w:rPr>
          <w:rFonts w:ascii="Candara" w:hAnsi="Candara"/>
          <w:sz w:val="28"/>
          <w:szCs w:val="28"/>
        </w:rPr>
        <w:t>From September 2019 we will be changing our planning techniques and recording to “in the moment planning”.</w:t>
      </w:r>
    </w:p>
    <w:p w:rsidR="00B447E7" w:rsidRDefault="00B447E7" w:rsidP="00B447E7">
      <w:pPr>
        <w:rPr>
          <w:rFonts w:ascii="Candara" w:hAnsi="Candara"/>
          <w:sz w:val="28"/>
          <w:szCs w:val="28"/>
        </w:rPr>
      </w:pPr>
      <w:r>
        <w:rPr>
          <w:rFonts w:ascii="Candara" w:hAnsi="Candara"/>
          <w:sz w:val="28"/>
          <w:szCs w:val="28"/>
        </w:rPr>
        <w:t>This is more children led and will give more choice during play.  This we hope will give a more enabling environment and will allow children to explore and investigate through their play.</w:t>
      </w:r>
    </w:p>
    <w:p w:rsidR="00B447E7" w:rsidRDefault="00B447E7" w:rsidP="00B447E7">
      <w:pPr>
        <w:rPr>
          <w:rFonts w:ascii="Candara" w:hAnsi="Candara"/>
          <w:sz w:val="28"/>
          <w:szCs w:val="28"/>
        </w:rPr>
      </w:pPr>
    </w:p>
    <w:p w:rsidR="00B447E7" w:rsidRDefault="00B447E7" w:rsidP="00B447E7">
      <w:pPr>
        <w:rPr>
          <w:rFonts w:ascii="Candara" w:hAnsi="Candara"/>
          <w:b/>
          <w:sz w:val="28"/>
          <w:szCs w:val="28"/>
        </w:rPr>
      </w:pPr>
      <w:r w:rsidRPr="00B447E7">
        <w:rPr>
          <w:rFonts w:ascii="Candara" w:hAnsi="Candara"/>
          <w:b/>
          <w:sz w:val="28"/>
          <w:szCs w:val="28"/>
        </w:rPr>
        <w:t>The Teachable Moment</w:t>
      </w:r>
    </w:p>
    <w:p w:rsidR="00B447E7" w:rsidRDefault="00B447E7" w:rsidP="00B447E7">
      <w:pPr>
        <w:rPr>
          <w:rFonts w:ascii="Candara" w:hAnsi="Candara"/>
          <w:sz w:val="28"/>
          <w:szCs w:val="28"/>
        </w:rPr>
      </w:pPr>
      <w:r>
        <w:rPr>
          <w:rFonts w:ascii="Candara" w:hAnsi="Candara"/>
          <w:sz w:val="28"/>
          <w:szCs w:val="28"/>
        </w:rPr>
        <w:t>From the teachable moment the child feels valued, interesting, important, capable and able to learn as well as gaining knowledge, skills and understanding therefore making progress in one or even several areas of the Early Years Foundation.  We are able to gain a good understanding of the child’s knowledge, skills, attitude understanding and progress.</w:t>
      </w:r>
    </w:p>
    <w:p w:rsidR="00B447E7" w:rsidRDefault="00B447E7" w:rsidP="00B447E7">
      <w:pPr>
        <w:rPr>
          <w:rFonts w:ascii="Candara" w:hAnsi="Candara"/>
          <w:sz w:val="28"/>
          <w:szCs w:val="28"/>
        </w:rPr>
      </w:pPr>
    </w:p>
    <w:p w:rsidR="00B447E7" w:rsidRDefault="00B447E7" w:rsidP="00B447E7">
      <w:pPr>
        <w:rPr>
          <w:rFonts w:ascii="Candara" w:hAnsi="Candara"/>
          <w:b/>
          <w:sz w:val="28"/>
          <w:szCs w:val="28"/>
        </w:rPr>
      </w:pPr>
      <w:r>
        <w:rPr>
          <w:rFonts w:ascii="Candara" w:hAnsi="Candara"/>
          <w:b/>
          <w:sz w:val="28"/>
          <w:szCs w:val="28"/>
        </w:rPr>
        <w:t>Planning</w:t>
      </w:r>
    </w:p>
    <w:p w:rsidR="00B447E7" w:rsidRDefault="00B447E7" w:rsidP="00B447E7">
      <w:pPr>
        <w:rPr>
          <w:rFonts w:ascii="Candara" w:hAnsi="Candara"/>
          <w:sz w:val="28"/>
          <w:szCs w:val="28"/>
        </w:rPr>
      </w:pPr>
      <w:r>
        <w:rPr>
          <w:rFonts w:ascii="Candara" w:hAnsi="Candara"/>
          <w:sz w:val="28"/>
          <w:szCs w:val="28"/>
        </w:rPr>
        <w:t xml:space="preserve">This way of working means that most of our Planning is in the moment, there is little forward planning as we are following the children’s lead. </w:t>
      </w:r>
    </w:p>
    <w:p w:rsidR="00B447E7" w:rsidRDefault="00CC6585" w:rsidP="00B447E7">
      <w:pPr>
        <w:rPr>
          <w:rFonts w:ascii="Candara" w:hAnsi="Candara"/>
          <w:sz w:val="28"/>
          <w:szCs w:val="28"/>
        </w:rPr>
      </w:pPr>
      <w:r>
        <w:rPr>
          <w:rFonts w:ascii="Candara" w:hAnsi="Candara"/>
          <w:sz w:val="28"/>
          <w:szCs w:val="28"/>
        </w:rPr>
        <w:t>We record what we have done to help the children progress each day through their next steps and these are recorded in the children’s observations.   We still have adult led activities daily and plan for things like PE, phonics, topics, cooking, seasonal activities, show and tell using the weekly plans.</w:t>
      </w:r>
    </w:p>
    <w:p w:rsidR="00CC6585" w:rsidRDefault="00CC6585" w:rsidP="00B447E7">
      <w:pPr>
        <w:rPr>
          <w:rFonts w:ascii="Candara" w:hAnsi="Candara"/>
          <w:sz w:val="28"/>
          <w:szCs w:val="28"/>
        </w:rPr>
      </w:pPr>
    </w:p>
    <w:p w:rsidR="00CC6585" w:rsidRDefault="00CC6585" w:rsidP="00B447E7">
      <w:pPr>
        <w:rPr>
          <w:rFonts w:ascii="Candara" w:hAnsi="Candara"/>
          <w:b/>
          <w:sz w:val="28"/>
          <w:szCs w:val="28"/>
        </w:rPr>
      </w:pPr>
      <w:r>
        <w:rPr>
          <w:rFonts w:ascii="Candara" w:hAnsi="Candara"/>
          <w:b/>
          <w:sz w:val="28"/>
          <w:szCs w:val="28"/>
        </w:rPr>
        <w:t>Observations</w:t>
      </w:r>
    </w:p>
    <w:p w:rsidR="00CC6585" w:rsidRDefault="00CC6585" w:rsidP="00B447E7">
      <w:pPr>
        <w:rPr>
          <w:rFonts w:ascii="Candara" w:hAnsi="Candara"/>
          <w:sz w:val="28"/>
          <w:szCs w:val="28"/>
        </w:rPr>
      </w:pPr>
      <w:r>
        <w:rPr>
          <w:rFonts w:ascii="Candara" w:hAnsi="Candara"/>
          <w:sz w:val="28"/>
          <w:szCs w:val="28"/>
        </w:rPr>
        <w:t>All observations made of the children are based in interactions between children or children and staff or record wow moments when a child does something new for the first time.  They will include any teaching that has taken place or progress that a child has made.</w:t>
      </w:r>
    </w:p>
    <w:p w:rsidR="00CC6585" w:rsidRDefault="00CC6585" w:rsidP="00B447E7">
      <w:pPr>
        <w:rPr>
          <w:rFonts w:ascii="Candara" w:hAnsi="Candara"/>
          <w:sz w:val="28"/>
          <w:szCs w:val="28"/>
        </w:rPr>
      </w:pPr>
      <w:r>
        <w:rPr>
          <w:rFonts w:ascii="Candara" w:hAnsi="Candara"/>
          <w:sz w:val="28"/>
          <w:szCs w:val="28"/>
        </w:rPr>
        <w:lastRenderedPageBreak/>
        <w:t xml:space="preserve">All staff </w:t>
      </w:r>
      <w:proofErr w:type="gramStart"/>
      <w:r>
        <w:rPr>
          <w:rFonts w:ascii="Candara" w:hAnsi="Candara"/>
          <w:sz w:val="28"/>
          <w:szCs w:val="28"/>
        </w:rPr>
        <w:t>are</w:t>
      </w:r>
      <w:proofErr w:type="gramEnd"/>
      <w:r>
        <w:rPr>
          <w:rFonts w:ascii="Candara" w:hAnsi="Candara"/>
          <w:sz w:val="28"/>
          <w:szCs w:val="28"/>
        </w:rPr>
        <w:t xml:space="preserve"> responsible for highlighting progress in observations.  Emphasis is highly on using I wonder statements </w:t>
      </w:r>
      <w:proofErr w:type="spellStart"/>
      <w:r>
        <w:rPr>
          <w:rFonts w:ascii="Candara" w:hAnsi="Candara"/>
          <w:sz w:val="28"/>
          <w:szCs w:val="28"/>
        </w:rPr>
        <w:t>eg</w:t>
      </w:r>
      <w:proofErr w:type="spellEnd"/>
      <w:r>
        <w:rPr>
          <w:rFonts w:ascii="Candara" w:hAnsi="Candara"/>
          <w:sz w:val="28"/>
          <w:szCs w:val="28"/>
        </w:rPr>
        <w:t xml:space="preserve">. I wonder </w:t>
      </w:r>
      <w:proofErr w:type="gramStart"/>
      <w:r>
        <w:rPr>
          <w:rFonts w:ascii="Candara" w:hAnsi="Candara"/>
          <w:sz w:val="28"/>
          <w:szCs w:val="28"/>
        </w:rPr>
        <w:t>if .....</w:t>
      </w:r>
      <w:proofErr w:type="gramEnd"/>
      <w:r>
        <w:rPr>
          <w:rFonts w:ascii="Candara" w:hAnsi="Candara"/>
          <w:sz w:val="28"/>
          <w:szCs w:val="28"/>
        </w:rPr>
        <w:t xml:space="preserve"> I wonder what ... I wonder </w:t>
      </w:r>
      <w:proofErr w:type="gramStart"/>
      <w:r>
        <w:rPr>
          <w:rFonts w:ascii="Candara" w:hAnsi="Candara"/>
          <w:sz w:val="28"/>
          <w:szCs w:val="28"/>
        </w:rPr>
        <w:t>how ....</w:t>
      </w:r>
      <w:proofErr w:type="gramEnd"/>
      <w:r>
        <w:rPr>
          <w:rFonts w:ascii="Candara" w:hAnsi="Candara"/>
          <w:sz w:val="28"/>
          <w:szCs w:val="28"/>
        </w:rPr>
        <w:t xml:space="preserve"> This approach to questioning is a lot less pressurising and allows children to open up more readily.</w:t>
      </w:r>
    </w:p>
    <w:p w:rsidR="00CC6585" w:rsidRDefault="00CC6585" w:rsidP="00B447E7">
      <w:pPr>
        <w:rPr>
          <w:rFonts w:ascii="Candara" w:hAnsi="Candara"/>
          <w:sz w:val="28"/>
          <w:szCs w:val="28"/>
        </w:rPr>
      </w:pPr>
      <w:r>
        <w:rPr>
          <w:rFonts w:ascii="Candara" w:hAnsi="Candara"/>
          <w:sz w:val="28"/>
          <w:szCs w:val="28"/>
        </w:rPr>
        <w:t>Parents/carers are also asked to share observations of wow moments of their children at home with using special days and wow moments.</w:t>
      </w:r>
    </w:p>
    <w:p w:rsidR="00CC6585" w:rsidRDefault="00CC6585" w:rsidP="00B447E7">
      <w:pPr>
        <w:rPr>
          <w:rFonts w:ascii="Candara" w:hAnsi="Candara"/>
          <w:sz w:val="28"/>
          <w:szCs w:val="28"/>
        </w:rPr>
      </w:pPr>
    </w:p>
    <w:p w:rsidR="00CC6585" w:rsidRDefault="00CC6585" w:rsidP="00B447E7">
      <w:pPr>
        <w:rPr>
          <w:rFonts w:ascii="Candara" w:hAnsi="Candara"/>
          <w:b/>
          <w:sz w:val="28"/>
          <w:szCs w:val="28"/>
        </w:rPr>
      </w:pPr>
      <w:r>
        <w:rPr>
          <w:rFonts w:ascii="Candara" w:hAnsi="Candara"/>
          <w:b/>
          <w:sz w:val="28"/>
          <w:szCs w:val="28"/>
        </w:rPr>
        <w:t>Focus Children</w:t>
      </w:r>
    </w:p>
    <w:p w:rsidR="00CC6585" w:rsidRDefault="00CC6585" w:rsidP="00B447E7">
      <w:pPr>
        <w:rPr>
          <w:rFonts w:ascii="Candara" w:hAnsi="Candara"/>
          <w:sz w:val="28"/>
          <w:szCs w:val="28"/>
        </w:rPr>
      </w:pPr>
      <w:r>
        <w:rPr>
          <w:rFonts w:ascii="Candara" w:hAnsi="Candara"/>
          <w:sz w:val="28"/>
          <w:szCs w:val="28"/>
        </w:rPr>
        <w:t xml:space="preserve">Each week each </w:t>
      </w:r>
      <w:proofErr w:type="spellStart"/>
      <w:r>
        <w:rPr>
          <w:rFonts w:ascii="Candara" w:hAnsi="Candara"/>
          <w:sz w:val="28"/>
          <w:szCs w:val="28"/>
        </w:rPr>
        <w:t>keyperson</w:t>
      </w:r>
      <w:proofErr w:type="spellEnd"/>
      <w:r>
        <w:rPr>
          <w:rFonts w:ascii="Candara" w:hAnsi="Candara"/>
          <w:sz w:val="28"/>
          <w:szCs w:val="28"/>
        </w:rPr>
        <w:t xml:space="preserve"> will have focus </w:t>
      </w:r>
      <w:proofErr w:type="gramStart"/>
      <w:r>
        <w:rPr>
          <w:rFonts w:ascii="Candara" w:hAnsi="Candara"/>
          <w:sz w:val="28"/>
          <w:szCs w:val="28"/>
        </w:rPr>
        <w:t>children,</w:t>
      </w:r>
      <w:proofErr w:type="gramEnd"/>
      <w:r>
        <w:rPr>
          <w:rFonts w:ascii="Candara" w:hAnsi="Candara"/>
          <w:sz w:val="28"/>
          <w:szCs w:val="28"/>
        </w:rPr>
        <w:t xml:space="preserve"> this is also the time for the parents to contribute to the child’s Learning Journey with sending home the wow moments/special days.</w:t>
      </w:r>
    </w:p>
    <w:p w:rsidR="00CC6585" w:rsidRDefault="00CC6585" w:rsidP="00B447E7">
      <w:pPr>
        <w:rPr>
          <w:rFonts w:ascii="Candara" w:hAnsi="Candara"/>
          <w:sz w:val="28"/>
          <w:szCs w:val="28"/>
        </w:rPr>
      </w:pPr>
      <w:r>
        <w:rPr>
          <w:rFonts w:ascii="Candara" w:hAnsi="Candara"/>
          <w:sz w:val="28"/>
          <w:szCs w:val="28"/>
        </w:rPr>
        <w:t xml:space="preserve">The key person will do the observations for the focus children around their next steps.  </w:t>
      </w:r>
    </w:p>
    <w:p w:rsidR="001951E0" w:rsidRDefault="001951E0" w:rsidP="00B447E7">
      <w:pPr>
        <w:rPr>
          <w:rFonts w:ascii="Candara" w:hAnsi="Candara"/>
          <w:sz w:val="28"/>
          <w:szCs w:val="28"/>
        </w:rPr>
      </w:pPr>
    </w:p>
    <w:p w:rsidR="001951E0" w:rsidRDefault="001951E0" w:rsidP="00B447E7">
      <w:pPr>
        <w:rPr>
          <w:rFonts w:ascii="Candara" w:hAnsi="Candara"/>
          <w:sz w:val="28"/>
          <w:szCs w:val="28"/>
        </w:rPr>
      </w:pPr>
      <w:r>
        <w:rPr>
          <w:rFonts w:ascii="Candara" w:hAnsi="Candara"/>
          <w:b/>
          <w:sz w:val="28"/>
          <w:szCs w:val="28"/>
        </w:rPr>
        <w:t>The Role of the Adult</w:t>
      </w:r>
    </w:p>
    <w:p w:rsidR="001951E0" w:rsidRDefault="001951E0" w:rsidP="00B447E7">
      <w:pPr>
        <w:rPr>
          <w:rFonts w:ascii="Candara" w:hAnsi="Candara"/>
          <w:sz w:val="28"/>
          <w:szCs w:val="28"/>
        </w:rPr>
      </w:pPr>
      <w:r>
        <w:rPr>
          <w:rFonts w:ascii="Candara" w:hAnsi="Candara"/>
          <w:sz w:val="28"/>
          <w:szCs w:val="28"/>
        </w:rPr>
        <w:t xml:space="preserve">The Adults are there to facilitate </w:t>
      </w:r>
      <w:proofErr w:type="gramStart"/>
      <w:r>
        <w:rPr>
          <w:rFonts w:ascii="Candara" w:hAnsi="Candara"/>
          <w:sz w:val="28"/>
          <w:szCs w:val="28"/>
        </w:rPr>
        <w:t>learning,</w:t>
      </w:r>
      <w:proofErr w:type="gramEnd"/>
      <w:r>
        <w:rPr>
          <w:rFonts w:ascii="Candara" w:hAnsi="Candara"/>
          <w:sz w:val="28"/>
          <w:szCs w:val="28"/>
        </w:rPr>
        <w:t xml:space="preserve"> they do this through observations and interactions.  Our </w:t>
      </w:r>
      <w:proofErr w:type="gramStart"/>
      <w:r>
        <w:rPr>
          <w:rFonts w:ascii="Candara" w:hAnsi="Candara"/>
          <w:sz w:val="28"/>
          <w:szCs w:val="28"/>
        </w:rPr>
        <w:t>staff</w:t>
      </w:r>
      <w:r w:rsidR="00572E1D">
        <w:rPr>
          <w:rFonts w:ascii="Candara" w:hAnsi="Candara"/>
          <w:sz w:val="28"/>
          <w:szCs w:val="28"/>
        </w:rPr>
        <w:t xml:space="preserve"> </w:t>
      </w:r>
      <w:r>
        <w:rPr>
          <w:rFonts w:ascii="Candara" w:hAnsi="Candara"/>
          <w:sz w:val="28"/>
          <w:szCs w:val="28"/>
        </w:rPr>
        <w:t>know</w:t>
      </w:r>
      <w:proofErr w:type="gramEnd"/>
      <w:r>
        <w:rPr>
          <w:rFonts w:ascii="Candara" w:hAnsi="Candara"/>
          <w:sz w:val="28"/>
          <w:szCs w:val="28"/>
        </w:rPr>
        <w:t xml:space="preserve"> the children very well and have a sound understanding of the child’s development.  This ensures that the adults enhance and extend the learning at the appropriate level.</w:t>
      </w:r>
    </w:p>
    <w:p w:rsidR="001951E0" w:rsidRDefault="001951E0" w:rsidP="00B447E7">
      <w:pPr>
        <w:rPr>
          <w:rFonts w:ascii="Candara" w:hAnsi="Candara"/>
          <w:sz w:val="28"/>
          <w:szCs w:val="28"/>
        </w:rPr>
      </w:pPr>
      <w:r>
        <w:rPr>
          <w:rFonts w:ascii="Candara" w:hAnsi="Candara"/>
          <w:sz w:val="28"/>
          <w:szCs w:val="28"/>
        </w:rPr>
        <w:t>Three characteristics of Effective Learning:</w:t>
      </w:r>
    </w:p>
    <w:p w:rsidR="001951E0" w:rsidRDefault="001951E0" w:rsidP="00B447E7">
      <w:pPr>
        <w:rPr>
          <w:rFonts w:ascii="Candara" w:hAnsi="Candara"/>
          <w:sz w:val="28"/>
          <w:szCs w:val="28"/>
          <w:u w:val="single"/>
        </w:rPr>
      </w:pPr>
      <w:r>
        <w:rPr>
          <w:rFonts w:ascii="Candara" w:hAnsi="Candara"/>
          <w:sz w:val="28"/>
          <w:szCs w:val="28"/>
          <w:u w:val="single"/>
        </w:rPr>
        <w:t>Playing and Exploring</w:t>
      </w:r>
    </w:p>
    <w:p w:rsidR="001951E0" w:rsidRDefault="001951E0" w:rsidP="00B447E7">
      <w:pPr>
        <w:rPr>
          <w:rFonts w:ascii="Candara" w:hAnsi="Candara"/>
          <w:sz w:val="28"/>
          <w:szCs w:val="28"/>
        </w:rPr>
      </w:pPr>
      <w:r>
        <w:rPr>
          <w:rFonts w:ascii="Candara" w:hAnsi="Candara"/>
          <w:sz w:val="28"/>
          <w:szCs w:val="28"/>
        </w:rPr>
        <w:t>Do they investigate and experience things and have a go?</w:t>
      </w:r>
    </w:p>
    <w:p w:rsidR="001951E0" w:rsidRDefault="001951E0" w:rsidP="00B447E7">
      <w:pPr>
        <w:rPr>
          <w:rFonts w:ascii="Candara" w:hAnsi="Candara"/>
          <w:sz w:val="28"/>
          <w:szCs w:val="28"/>
        </w:rPr>
      </w:pPr>
      <w:r>
        <w:rPr>
          <w:rFonts w:ascii="Candara" w:hAnsi="Candara"/>
          <w:sz w:val="28"/>
          <w:szCs w:val="28"/>
          <w:u w:val="single"/>
        </w:rPr>
        <w:t>Active Learning</w:t>
      </w:r>
    </w:p>
    <w:p w:rsidR="001951E0" w:rsidRDefault="001951E0" w:rsidP="00B447E7">
      <w:pPr>
        <w:rPr>
          <w:rFonts w:ascii="Candara" w:hAnsi="Candara"/>
          <w:sz w:val="28"/>
          <w:szCs w:val="28"/>
        </w:rPr>
      </w:pPr>
      <w:r>
        <w:rPr>
          <w:rFonts w:ascii="Candara" w:hAnsi="Candara"/>
          <w:sz w:val="28"/>
          <w:szCs w:val="28"/>
        </w:rPr>
        <w:t>Do they concentrate and keep on trying if they encounter difficulties and enjoy achievements?</w:t>
      </w:r>
    </w:p>
    <w:p w:rsidR="001951E0" w:rsidRDefault="001951E0" w:rsidP="00B447E7">
      <w:pPr>
        <w:rPr>
          <w:rFonts w:ascii="Candara" w:hAnsi="Candara"/>
          <w:sz w:val="28"/>
          <w:szCs w:val="28"/>
        </w:rPr>
      </w:pPr>
      <w:r>
        <w:rPr>
          <w:rFonts w:ascii="Candara" w:hAnsi="Candara"/>
          <w:sz w:val="28"/>
          <w:szCs w:val="28"/>
          <w:u w:val="single"/>
        </w:rPr>
        <w:t>Creating and Thinking Critically</w:t>
      </w:r>
    </w:p>
    <w:p w:rsidR="001951E0" w:rsidRDefault="001951E0" w:rsidP="00B447E7">
      <w:pPr>
        <w:rPr>
          <w:rFonts w:ascii="Candara" w:hAnsi="Candara"/>
          <w:sz w:val="28"/>
          <w:szCs w:val="28"/>
        </w:rPr>
      </w:pPr>
      <w:r>
        <w:rPr>
          <w:rFonts w:ascii="Candara" w:hAnsi="Candara"/>
          <w:sz w:val="28"/>
          <w:szCs w:val="28"/>
        </w:rPr>
        <w:t>Do they have and develop their own ideas, make links between ideas and develop strategies for doing things?</w:t>
      </w:r>
    </w:p>
    <w:p w:rsidR="001951E0" w:rsidRDefault="001951E0" w:rsidP="00B447E7">
      <w:pPr>
        <w:rPr>
          <w:rFonts w:ascii="Candara" w:hAnsi="Candara"/>
          <w:sz w:val="28"/>
          <w:szCs w:val="28"/>
        </w:rPr>
      </w:pPr>
    </w:p>
    <w:p w:rsidR="001951E0" w:rsidRDefault="001951E0" w:rsidP="00B447E7">
      <w:pPr>
        <w:rPr>
          <w:rFonts w:ascii="Candara" w:hAnsi="Candara"/>
          <w:sz w:val="28"/>
          <w:szCs w:val="28"/>
        </w:rPr>
      </w:pPr>
      <w:r>
        <w:rPr>
          <w:rFonts w:ascii="Candara" w:hAnsi="Candara"/>
          <w:sz w:val="28"/>
          <w:szCs w:val="28"/>
        </w:rPr>
        <w:t>With a system of Focus children</w:t>
      </w:r>
      <w:r w:rsidR="00572E1D">
        <w:rPr>
          <w:rFonts w:ascii="Candara" w:hAnsi="Candara"/>
          <w:sz w:val="28"/>
          <w:szCs w:val="28"/>
        </w:rPr>
        <w:t>,</w:t>
      </w:r>
      <w:r>
        <w:rPr>
          <w:rFonts w:ascii="Candara" w:hAnsi="Candara"/>
          <w:sz w:val="28"/>
          <w:szCs w:val="28"/>
        </w:rPr>
        <w:t xml:space="preserve"> a workshop style environment and records kept on spontaneous planning and Learning Journeys the children are learning effectively all the time.  </w:t>
      </w:r>
    </w:p>
    <w:p w:rsidR="00572E1D" w:rsidRDefault="00572E1D" w:rsidP="00B447E7">
      <w:pPr>
        <w:rPr>
          <w:rFonts w:ascii="Candara" w:hAnsi="Candara"/>
          <w:sz w:val="28"/>
          <w:szCs w:val="28"/>
        </w:rPr>
      </w:pPr>
    </w:p>
    <w:p w:rsidR="00572E1D" w:rsidRDefault="00572E1D" w:rsidP="00B447E7">
      <w:pPr>
        <w:rPr>
          <w:rFonts w:ascii="Candara" w:hAnsi="Candara"/>
          <w:sz w:val="28"/>
          <w:szCs w:val="28"/>
        </w:rPr>
      </w:pPr>
      <w:r>
        <w:rPr>
          <w:rFonts w:ascii="Candara" w:hAnsi="Candara"/>
          <w:sz w:val="28"/>
          <w:szCs w:val="28"/>
        </w:rPr>
        <w:t xml:space="preserve">This policy was adopted by the preschool </w:t>
      </w:r>
      <w:proofErr w:type="gramStart"/>
      <w:r>
        <w:rPr>
          <w:rFonts w:ascii="Candara" w:hAnsi="Candara"/>
          <w:sz w:val="28"/>
          <w:szCs w:val="28"/>
        </w:rPr>
        <w:t>on ...................................................</w:t>
      </w:r>
      <w:proofErr w:type="gramEnd"/>
    </w:p>
    <w:p w:rsidR="00572E1D" w:rsidRDefault="00572E1D" w:rsidP="00B447E7">
      <w:pPr>
        <w:rPr>
          <w:rFonts w:ascii="Candara" w:hAnsi="Candara"/>
          <w:sz w:val="28"/>
          <w:szCs w:val="28"/>
        </w:rPr>
      </w:pPr>
      <w:r>
        <w:rPr>
          <w:rFonts w:ascii="Candara" w:hAnsi="Candara"/>
          <w:sz w:val="28"/>
          <w:szCs w:val="28"/>
        </w:rPr>
        <w:t xml:space="preserve">Signed on behalf of the </w:t>
      </w:r>
      <w:proofErr w:type="gramStart"/>
      <w:r>
        <w:rPr>
          <w:rFonts w:ascii="Candara" w:hAnsi="Candara"/>
          <w:sz w:val="28"/>
          <w:szCs w:val="28"/>
        </w:rPr>
        <w:t>committee ...................................................................</w:t>
      </w:r>
      <w:proofErr w:type="gramEnd"/>
    </w:p>
    <w:p w:rsidR="00572E1D" w:rsidRPr="001951E0" w:rsidRDefault="00572E1D" w:rsidP="00B447E7">
      <w:pPr>
        <w:rPr>
          <w:rFonts w:ascii="Candara" w:hAnsi="Candara"/>
          <w:sz w:val="28"/>
          <w:szCs w:val="28"/>
        </w:rPr>
      </w:pPr>
      <w:r>
        <w:rPr>
          <w:rFonts w:ascii="Candara" w:hAnsi="Candara"/>
          <w:sz w:val="28"/>
          <w:szCs w:val="28"/>
        </w:rPr>
        <w:t xml:space="preserve">Name of </w:t>
      </w:r>
      <w:proofErr w:type="gramStart"/>
      <w:r>
        <w:rPr>
          <w:rFonts w:ascii="Candara" w:hAnsi="Candara"/>
          <w:sz w:val="28"/>
          <w:szCs w:val="28"/>
        </w:rPr>
        <w:t>signatory ..............................................................................................</w:t>
      </w:r>
      <w:proofErr w:type="gramEnd"/>
    </w:p>
    <w:p w:rsidR="001951E0" w:rsidRPr="001951E0" w:rsidRDefault="001951E0" w:rsidP="00B447E7">
      <w:pPr>
        <w:rPr>
          <w:rFonts w:ascii="Candara" w:hAnsi="Candara"/>
          <w:sz w:val="28"/>
          <w:szCs w:val="28"/>
        </w:rPr>
      </w:pPr>
    </w:p>
    <w:p w:rsidR="00CC6585" w:rsidRDefault="00CC6585" w:rsidP="00B447E7">
      <w:pPr>
        <w:rPr>
          <w:rFonts w:ascii="Candara" w:hAnsi="Candara"/>
          <w:sz w:val="28"/>
          <w:szCs w:val="28"/>
        </w:rPr>
      </w:pPr>
    </w:p>
    <w:p w:rsidR="00CC6585" w:rsidRDefault="00CC6585" w:rsidP="00B447E7">
      <w:pPr>
        <w:rPr>
          <w:rFonts w:ascii="Candara" w:hAnsi="Candara"/>
          <w:sz w:val="28"/>
          <w:szCs w:val="28"/>
        </w:rPr>
      </w:pPr>
    </w:p>
    <w:p w:rsidR="00CC6585" w:rsidRPr="00CC6585" w:rsidRDefault="00CC6585" w:rsidP="00B447E7">
      <w:pPr>
        <w:rPr>
          <w:rFonts w:ascii="Candara" w:hAnsi="Candara"/>
          <w:sz w:val="28"/>
          <w:szCs w:val="28"/>
        </w:rPr>
      </w:pPr>
    </w:p>
    <w:p w:rsidR="00B447E7" w:rsidRPr="00B447E7" w:rsidRDefault="00B447E7" w:rsidP="00B447E7">
      <w:pPr>
        <w:rPr>
          <w:rFonts w:ascii="Candara" w:hAnsi="Candara"/>
          <w:sz w:val="28"/>
          <w:szCs w:val="28"/>
        </w:rPr>
      </w:pPr>
    </w:p>
    <w:sectPr w:rsidR="00B447E7" w:rsidRPr="00B447E7" w:rsidSect="00CF18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B447E7"/>
    <w:rsid w:val="00082557"/>
    <w:rsid w:val="001951E0"/>
    <w:rsid w:val="002B69AA"/>
    <w:rsid w:val="00572E1D"/>
    <w:rsid w:val="00780831"/>
    <w:rsid w:val="00AA7864"/>
    <w:rsid w:val="00B447E7"/>
    <w:rsid w:val="00CC6585"/>
    <w:rsid w:val="00CF18D2"/>
    <w:rsid w:val="00CF24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2019-05-22T10:18:00Z</dcterms:created>
  <dcterms:modified xsi:type="dcterms:W3CDTF">2019-05-22T10:58:00Z</dcterms:modified>
</cp:coreProperties>
</file>